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6B90F" w14:textId="77777777" w:rsidR="00EB66CA" w:rsidRPr="00AA38B3" w:rsidRDefault="00EB66CA" w:rsidP="00EB66CA">
      <w:pPr>
        <w:jc w:val="center"/>
        <w:rPr>
          <w:b/>
          <w:bCs/>
          <w:sz w:val="24"/>
          <w:szCs w:val="24"/>
          <w:lang w:val="uk-UA"/>
        </w:rPr>
      </w:pPr>
      <w:r w:rsidRPr="00AA38B3">
        <w:rPr>
          <w:b/>
          <w:bCs/>
          <w:sz w:val="24"/>
          <w:szCs w:val="24"/>
          <w:lang w:val="uk-UA"/>
        </w:rPr>
        <w:t>КАРТКА ЗАХОДУ</w:t>
      </w:r>
    </w:p>
    <w:p w14:paraId="71B66C7B" w14:textId="4A779B40" w:rsidR="00EB66CA" w:rsidRPr="00AA38B3" w:rsidRDefault="00EB66CA" w:rsidP="004B1191">
      <w:pPr>
        <w:jc w:val="center"/>
        <w:rPr>
          <w:b/>
          <w:bCs/>
          <w:color w:val="000000"/>
          <w:sz w:val="24"/>
          <w:szCs w:val="24"/>
          <w:lang w:val="uk-UA"/>
        </w:rPr>
      </w:pPr>
      <w:r w:rsidRPr="00AA38B3">
        <w:rPr>
          <w:sz w:val="24"/>
          <w:szCs w:val="24"/>
          <w:lang w:val="uk-UA"/>
        </w:rPr>
        <w:t>(</w:t>
      </w:r>
      <w:r w:rsidR="004B1191" w:rsidRPr="00AA38B3">
        <w:rPr>
          <w:i/>
          <w:iCs/>
          <w:color w:val="000000"/>
          <w:sz w:val="24"/>
          <w:szCs w:val="24"/>
          <w:lang w:val="uk-UA"/>
        </w:rPr>
        <w:t xml:space="preserve">майстер-клас, </w:t>
      </w:r>
      <w:proofErr w:type="spellStart"/>
      <w:r w:rsidR="004B1191" w:rsidRPr="00AA38B3">
        <w:rPr>
          <w:i/>
          <w:iCs/>
          <w:color w:val="000000"/>
          <w:sz w:val="24"/>
          <w:szCs w:val="24"/>
          <w:lang w:val="uk-UA"/>
        </w:rPr>
        <w:t>симуляційний</w:t>
      </w:r>
      <w:proofErr w:type="spellEnd"/>
      <w:r w:rsidR="004B1191" w:rsidRPr="00AA38B3">
        <w:rPr>
          <w:i/>
          <w:iCs/>
          <w:color w:val="000000"/>
          <w:sz w:val="24"/>
          <w:szCs w:val="24"/>
          <w:lang w:val="uk-UA"/>
        </w:rPr>
        <w:t xml:space="preserve"> тренінг, </w:t>
      </w:r>
      <w:proofErr w:type="spellStart"/>
      <w:r w:rsidR="004B1191" w:rsidRPr="00AA38B3">
        <w:rPr>
          <w:i/>
          <w:iCs/>
          <w:color w:val="000000"/>
          <w:sz w:val="24"/>
          <w:szCs w:val="24"/>
          <w:lang w:val="uk-UA"/>
        </w:rPr>
        <w:t>тренінг</w:t>
      </w:r>
      <w:proofErr w:type="spellEnd"/>
      <w:r w:rsidR="004B1191" w:rsidRPr="00AA38B3">
        <w:rPr>
          <w:i/>
          <w:iCs/>
          <w:color w:val="000000"/>
          <w:sz w:val="24"/>
          <w:szCs w:val="24"/>
          <w:lang w:val="uk-UA"/>
        </w:rPr>
        <w:t xml:space="preserve"> з оволодіння практичними навичками, тренінг, семінар, фахова (тематична) школа</w:t>
      </w:r>
      <w:r w:rsidRPr="00AA38B3">
        <w:rPr>
          <w:color w:val="000000"/>
          <w:sz w:val="24"/>
          <w:szCs w:val="24"/>
          <w:lang w:val="uk-UA"/>
        </w:rPr>
        <w:t>)</w:t>
      </w:r>
    </w:p>
    <w:p w14:paraId="29D358FD" w14:textId="47BC5ACA" w:rsidR="00EB66CA" w:rsidRPr="00AA38B3" w:rsidRDefault="004B1191" w:rsidP="00EB66CA">
      <w:pPr>
        <w:jc w:val="center"/>
        <w:rPr>
          <w:b/>
          <w:bCs/>
          <w:sz w:val="24"/>
          <w:szCs w:val="24"/>
          <w:lang w:val="uk-UA"/>
        </w:rPr>
      </w:pPr>
      <w:r w:rsidRPr="00AA38B3">
        <w:rPr>
          <w:b/>
          <w:bCs/>
          <w:sz w:val="24"/>
          <w:szCs w:val="24"/>
          <w:lang w:val="uk-UA"/>
        </w:rPr>
        <w:t xml:space="preserve">БПР </w:t>
      </w:r>
      <w:r w:rsidR="00EB66CA" w:rsidRPr="00AA38B3">
        <w:rPr>
          <w:b/>
          <w:bCs/>
          <w:sz w:val="24"/>
          <w:szCs w:val="24"/>
          <w:lang w:val="uk-UA"/>
        </w:rPr>
        <w:t>МЕДИЧНИХ</w:t>
      </w:r>
      <w:r w:rsidR="00EB66CA" w:rsidRPr="00AA38B3">
        <w:rPr>
          <w:b/>
          <w:bCs/>
          <w:spacing w:val="1"/>
          <w:sz w:val="24"/>
          <w:szCs w:val="24"/>
          <w:lang w:val="uk-UA"/>
        </w:rPr>
        <w:t xml:space="preserve"> </w:t>
      </w:r>
      <w:r w:rsidR="00EB66CA" w:rsidRPr="00AA38B3">
        <w:rPr>
          <w:b/>
          <w:bCs/>
          <w:sz w:val="24"/>
          <w:szCs w:val="24"/>
          <w:lang w:val="uk-UA"/>
        </w:rPr>
        <w:t>ТА</w:t>
      </w:r>
      <w:r w:rsidR="00EB66CA" w:rsidRPr="00AA38B3">
        <w:rPr>
          <w:b/>
          <w:bCs/>
          <w:spacing w:val="1"/>
          <w:sz w:val="24"/>
          <w:szCs w:val="24"/>
          <w:lang w:val="uk-UA"/>
        </w:rPr>
        <w:t xml:space="preserve"> </w:t>
      </w:r>
      <w:r w:rsidR="00EB66CA" w:rsidRPr="00AA38B3">
        <w:rPr>
          <w:b/>
          <w:bCs/>
          <w:sz w:val="24"/>
          <w:szCs w:val="24"/>
          <w:lang w:val="uk-UA"/>
        </w:rPr>
        <w:t>ФАРМАЦЕВТИЧНИХ</w:t>
      </w:r>
      <w:r w:rsidR="00EB66CA" w:rsidRPr="00AA38B3">
        <w:rPr>
          <w:b/>
          <w:bCs/>
          <w:spacing w:val="1"/>
          <w:sz w:val="24"/>
          <w:szCs w:val="24"/>
          <w:lang w:val="uk-UA"/>
        </w:rPr>
        <w:t xml:space="preserve"> </w:t>
      </w:r>
      <w:r w:rsidR="00EB66CA" w:rsidRPr="00AA38B3">
        <w:rPr>
          <w:b/>
          <w:bCs/>
          <w:sz w:val="24"/>
          <w:szCs w:val="24"/>
          <w:lang w:val="uk-UA"/>
        </w:rPr>
        <w:t>ПРАЦІВНИКІВ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964"/>
        <w:gridCol w:w="4675"/>
      </w:tblGrid>
      <w:tr w:rsidR="00CE1075" w:rsidRPr="00933DF1" w14:paraId="6B7284F5" w14:textId="77777777" w:rsidTr="00631440">
        <w:tc>
          <w:tcPr>
            <w:tcW w:w="3964" w:type="dxa"/>
          </w:tcPr>
          <w:p w14:paraId="2B289730" w14:textId="54BB3738" w:rsidR="00CE1075" w:rsidRPr="00AA38B3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AA38B3">
              <w:rPr>
                <w:sz w:val="24"/>
                <w:szCs w:val="24"/>
                <w:lang w:val="uk-UA"/>
              </w:rPr>
              <w:t>Назва заходу БПР</w:t>
            </w:r>
          </w:p>
        </w:tc>
        <w:tc>
          <w:tcPr>
            <w:tcW w:w="4675" w:type="dxa"/>
          </w:tcPr>
          <w:p w14:paraId="4F3CD2DF" w14:textId="26794679" w:rsidR="00CE1075" w:rsidRPr="00AA38B3" w:rsidRDefault="001007E5" w:rsidP="00C80D2A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«</w:t>
            </w:r>
            <w:r w:rsidR="00C80D2A" w:rsidRPr="00C80D2A">
              <w:rPr>
                <w:b/>
                <w:bCs/>
                <w:sz w:val="24"/>
                <w:szCs w:val="24"/>
                <w:lang w:val="uk-UA"/>
              </w:rPr>
              <w:t xml:space="preserve">Контрастна </w:t>
            </w:r>
            <w:proofErr w:type="spellStart"/>
            <w:r w:rsidR="00C80D2A" w:rsidRPr="00C80D2A">
              <w:rPr>
                <w:b/>
                <w:bCs/>
                <w:sz w:val="24"/>
                <w:szCs w:val="24"/>
                <w:lang w:val="uk-UA"/>
              </w:rPr>
              <w:t>МР-ангіографія</w:t>
            </w:r>
            <w:proofErr w:type="spellEnd"/>
            <w:r w:rsidR="00C80D2A" w:rsidRPr="00C80D2A">
              <w:rPr>
                <w:b/>
                <w:bCs/>
                <w:sz w:val="24"/>
                <w:szCs w:val="24"/>
                <w:lang w:val="uk-UA"/>
              </w:rPr>
              <w:t xml:space="preserve"> сонних артерій - перший досвід візуалізації поза межами стенозу</w:t>
            </w:r>
            <w:r>
              <w:rPr>
                <w:b/>
                <w:bCs/>
                <w:sz w:val="24"/>
                <w:szCs w:val="24"/>
                <w:lang w:val="uk-UA"/>
              </w:rPr>
              <w:t>»</w:t>
            </w:r>
          </w:p>
        </w:tc>
      </w:tr>
      <w:tr w:rsidR="00CE1075" w:rsidRPr="001D3118" w14:paraId="315EBAD6" w14:textId="77777777" w:rsidTr="00631440">
        <w:tc>
          <w:tcPr>
            <w:tcW w:w="3964" w:type="dxa"/>
          </w:tcPr>
          <w:p w14:paraId="2363A3F1" w14:textId="63811040" w:rsidR="00CE1075" w:rsidRPr="00AA38B3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AA38B3">
              <w:rPr>
                <w:sz w:val="24"/>
                <w:szCs w:val="24"/>
                <w:lang w:val="uk-UA"/>
              </w:rPr>
              <w:t>Назва Провайдера 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4675" w:type="dxa"/>
          </w:tcPr>
          <w:p w14:paraId="63F24BFA" w14:textId="77777777" w:rsidR="00F55882" w:rsidRDefault="00E53CB6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AA38B3">
              <w:rPr>
                <w:b/>
                <w:bCs/>
                <w:sz w:val="24"/>
                <w:szCs w:val="24"/>
                <w:lang w:val="uk-UA"/>
              </w:rPr>
              <w:t xml:space="preserve">Товариство з обмеженою відповідальністю </w:t>
            </w:r>
          </w:p>
          <w:p w14:paraId="497DB7CB" w14:textId="77777777" w:rsidR="00F55882" w:rsidRDefault="00E53CB6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AA38B3">
              <w:rPr>
                <w:b/>
                <w:bCs/>
                <w:sz w:val="24"/>
                <w:szCs w:val="24"/>
                <w:lang w:val="uk-UA"/>
              </w:rPr>
              <w:t xml:space="preserve">«Гемо Медика Харків» </w:t>
            </w:r>
          </w:p>
          <w:p w14:paraId="40950E9F" w14:textId="7700B139" w:rsidR="00CE1075" w:rsidRPr="00AA38B3" w:rsidRDefault="00C7296D" w:rsidP="00CE1075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AA38B3">
              <w:rPr>
                <w:b/>
                <w:bCs/>
                <w:sz w:val="24"/>
                <w:szCs w:val="24"/>
                <w:lang w:val="uk-UA"/>
              </w:rPr>
              <w:t xml:space="preserve">№ </w:t>
            </w:r>
            <w:r w:rsidRPr="00AA38B3">
              <w:rPr>
                <w:b/>
                <w:sz w:val="24"/>
                <w:szCs w:val="24"/>
                <w:shd w:val="clear" w:color="auto" w:fill="FFFFFF"/>
                <w:lang w:val="ru-RU"/>
              </w:rPr>
              <w:t>2104</w:t>
            </w:r>
          </w:p>
        </w:tc>
      </w:tr>
      <w:tr w:rsidR="00CE1075" w:rsidRPr="00AA38B3" w14:paraId="43E4B5E2" w14:textId="77777777" w:rsidTr="00631440">
        <w:tc>
          <w:tcPr>
            <w:tcW w:w="3964" w:type="dxa"/>
          </w:tcPr>
          <w:p w14:paraId="1A326BC0" w14:textId="21173609" w:rsidR="00CE1075" w:rsidRPr="00AA38B3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AA38B3">
              <w:rPr>
                <w:sz w:val="24"/>
                <w:szCs w:val="24"/>
                <w:lang w:val="uk-UA"/>
              </w:rPr>
              <w:t>Співорганізатори заходу</w:t>
            </w:r>
          </w:p>
        </w:tc>
        <w:tc>
          <w:tcPr>
            <w:tcW w:w="4675" w:type="dxa"/>
          </w:tcPr>
          <w:p w14:paraId="1B5C6D95" w14:textId="17A7F029" w:rsidR="00CE1075" w:rsidRPr="00AA38B3" w:rsidRDefault="00E53CB6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AA38B3">
              <w:rPr>
                <w:b/>
                <w:bCs/>
                <w:sz w:val="24"/>
                <w:szCs w:val="24"/>
                <w:lang w:val="uk-UA"/>
              </w:rPr>
              <w:t>-</w:t>
            </w:r>
          </w:p>
        </w:tc>
      </w:tr>
      <w:tr w:rsidR="00CE1075" w:rsidRPr="00933DF1" w14:paraId="13877037" w14:textId="77777777" w:rsidTr="00631440">
        <w:tc>
          <w:tcPr>
            <w:tcW w:w="3964" w:type="dxa"/>
          </w:tcPr>
          <w:p w14:paraId="38228741" w14:textId="72111A48" w:rsidR="00CE1075" w:rsidRPr="00AA38B3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AA38B3">
              <w:rPr>
                <w:sz w:val="24"/>
                <w:szCs w:val="24"/>
                <w:lang w:val="uk-UA"/>
              </w:rPr>
              <w:t>Цільова аудиторія (відповідно до Номенклатури лікарських спеціальностей)</w:t>
            </w:r>
          </w:p>
        </w:tc>
        <w:tc>
          <w:tcPr>
            <w:tcW w:w="4675" w:type="dxa"/>
          </w:tcPr>
          <w:p w14:paraId="6E1218AC" w14:textId="77777777" w:rsidR="008A55E9" w:rsidRPr="00933DF1" w:rsidRDefault="008A55E9" w:rsidP="00970A74">
            <w:pPr>
              <w:pStyle w:val="TableParagraph"/>
              <w:spacing w:line="264" w:lineRule="exact"/>
              <w:ind w:left="0"/>
              <w:rPr>
                <w:b/>
                <w:bCs/>
                <w:i/>
                <w:iCs/>
                <w:sz w:val="24"/>
                <w:szCs w:val="24"/>
              </w:rPr>
            </w:pPr>
            <w:r w:rsidRPr="00933DF1">
              <w:rPr>
                <w:rStyle w:val="Bold"/>
                <w:bCs/>
                <w:i/>
                <w:iCs/>
                <w:sz w:val="24"/>
                <w:szCs w:val="24"/>
              </w:rPr>
              <w:t>Лікарські спеціальності:</w:t>
            </w:r>
          </w:p>
          <w:p w14:paraId="1FAB8E86" w14:textId="415214EF" w:rsidR="00CE1075" w:rsidRPr="00933DF1" w:rsidRDefault="00C80D2A" w:rsidP="00C80D2A">
            <w:pPr>
              <w:pStyle w:val="TableParagraph"/>
              <w:spacing w:line="264" w:lineRule="exact"/>
              <w:ind w:left="0"/>
              <w:jc w:val="both"/>
              <w:rPr>
                <w:rFonts w:eastAsiaTheme="minorHAnsi"/>
                <w:sz w:val="24"/>
                <w:szCs w:val="24"/>
              </w:rPr>
            </w:pPr>
            <w:r w:rsidRPr="00933DF1">
              <w:rPr>
                <w:rFonts w:eastAsiaTheme="minorHAnsi"/>
                <w:sz w:val="24"/>
                <w:szCs w:val="24"/>
              </w:rPr>
              <w:t xml:space="preserve">Радіологія, Рентгенологія, Неврологія, Нейрохірургія, Судинна хірургія, Ультразвукова діагностика, </w:t>
            </w:r>
            <w:r w:rsidR="00E45081" w:rsidRPr="00933DF1">
              <w:rPr>
                <w:sz w:val="24"/>
                <w:szCs w:val="24"/>
              </w:rPr>
              <w:t>Внутрішні хвороби.</w:t>
            </w:r>
          </w:p>
        </w:tc>
      </w:tr>
      <w:tr w:rsidR="00CE1075" w:rsidRPr="00AA38B3" w14:paraId="0F30D340" w14:textId="77777777" w:rsidTr="00631440">
        <w:tc>
          <w:tcPr>
            <w:tcW w:w="3964" w:type="dxa"/>
          </w:tcPr>
          <w:p w14:paraId="4DE8B709" w14:textId="0F605259" w:rsidR="00CE1075" w:rsidRPr="0073038D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73038D">
              <w:rPr>
                <w:sz w:val="24"/>
                <w:szCs w:val="24"/>
                <w:lang w:val="uk-UA"/>
              </w:rPr>
              <w:t>Вид заходу БПР</w:t>
            </w:r>
          </w:p>
        </w:tc>
        <w:tc>
          <w:tcPr>
            <w:tcW w:w="4675" w:type="dxa"/>
          </w:tcPr>
          <w:p w14:paraId="73C2B1ED" w14:textId="63A09A01" w:rsidR="00CE1075" w:rsidRPr="00933DF1" w:rsidRDefault="00933DF1" w:rsidP="00556EC8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bookmarkStart w:id="0" w:name="_GoBack"/>
            <w:r w:rsidRPr="00933DF1">
              <w:rPr>
                <w:b/>
                <w:sz w:val="24"/>
                <w:szCs w:val="24"/>
                <w:lang w:val="uk-UA"/>
              </w:rPr>
              <w:t>Майстер-клас</w:t>
            </w:r>
            <w:bookmarkEnd w:id="0"/>
          </w:p>
        </w:tc>
      </w:tr>
      <w:tr w:rsidR="00CE1075" w:rsidRPr="00556EC8" w14:paraId="28230945" w14:textId="77777777" w:rsidTr="00631440">
        <w:tc>
          <w:tcPr>
            <w:tcW w:w="3964" w:type="dxa"/>
          </w:tcPr>
          <w:p w14:paraId="5F25055B" w14:textId="300D07C2" w:rsidR="00CE1075" w:rsidRPr="0073038D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73038D">
              <w:rPr>
                <w:sz w:val="24"/>
                <w:szCs w:val="24"/>
                <w:lang w:val="uk-UA"/>
              </w:rPr>
              <w:t>Запланована кількість учасників</w:t>
            </w:r>
          </w:p>
        </w:tc>
        <w:tc>
          <w:tcPr>
            <w:tcW w:w="4675" w:type="dxa"/>
          </w:tcPr>
          <w:p w14:paraId="2A4B5C5C" w14:textId="04F9DB56" w:rsidR="00CE1075" w:rsidRPr="00933DF1" w:rsidRDefault="00556EC8" w:rsidP="00E45081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933DF1">
              <w:rPr>
                <w:b/>
                <w:bCs/>
                <w:sz w:val="24"/>
                <w:szCs w:val="24"/>
                <w:lang w:val="uk-UA"/>
              </w:rPr>
              <w:t xml:space="preserve">Не обмежена </w:t>
            </w:r>
          </w:p>
        </w:tc>
      </w:tr>
      <w:tr w:rsidR="00CE1075" w:rsidRPr="00933DF1" w14:paraId="3328CFB0" w14:textId="77777777" w:rsidTr="00631440">
        <w:tc>
          <w:tcPr>
            <w:tcW w:w="3964" w:type="dxa"/>
          </w:tcPr>
          <w:p w14:paraId="6327595B" w14:textId="41938930" w:rsidR="00CE1075" w:rsidRPr="0029445F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29445F">
              <w:rPr>
                <w:sz w:val="24"/>
                <w:szCs w:val="24"/>
                <w:lang w:val="uk-UA"/>
              </w:rPr>
              <w:t>Мета навчання</w:t>
            </w:r>
          </w:p>
        </w:tc>
        <w:tc>
          <w:tcPr>
            <w:tcW w:w="4675" w:type="dxa"/>
          </w:tcPr>
          <w:p w14:paraId="185A4876" w14:textId="4B440114" w:rsidR="00CF6FFA" w:rsidRPr="00933DF1" w:rsidRDefault="00970A74" w:rsidP="00970A74">
            <w:pPr>
              <w:pStyle w:val="a5"/>
              <w:widowControl/>
              <w:numPr>
                <w:ilvl w:val="0"/>
                <w:numId w:val="5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ind w:left="0" w:right="0" w:firstLine="0"/>
              <w:rPr>
                <w:rFonts w:eastAsiaTheme="minorHAnsi"/>
                <w:sz w:val="24"/>
                <w:szCs w:val="24"/>
                <w:lang w:val="uk-UA"/>
              </w:rPr>
            </w:pPr>
            <w:r w:rsidRPr="00933DF1">
              <w:rPr>
                <w:rFonts w:eastAsiaTheme="minorHAnsi"/>
                <w:sz w:val="24"/>
                <w:szCs w:val="24"/>
                <w:lang w:val="uk-UA"/>
              </w:rPr>
              <w:t>Підвищити</w:t>
            </w:r>
            <w:r w:rsidR="00F85D6E" w:rsidRPr="00933DF1">
              <w:rPr>
                <w:rFonts w:eastAsiaTheme="minorHAnsi"/>
                <w:sz w:val="24"/>
                <w:szCs w:val="24"/>
                <w:lang w:val="uk-UA"/>
              </w:rPr>
              <w:t xml:space="preserve"> професійн</w:t>
            </w:r>
            <w:r w:rsidRPr="00933DF1">
              <w:rPr>
                <w:rFonts w:eastAsiaTheme="minorHAnsi"/>
                <w:sz w:val="24"/>
                <w:szCs w:val="24"/>
                <w:lang w:val="uk-UA"/>
              </w:rPr>
              <w:t>ий</w:t>
            </w:r>
            <w:r w:rsidR="00F85D6E" w:rsidRPr="00933DF1">
              <w:rPr>
                <w:rFonts w:eastAsiaTheme="minorHAnsi"/>
                <w:sz w:val="24"/>
                <w:szCs w:val="24"/>
                <w:lang w:val="uk-UA"/>
              </w:rPr>
              <w:t xml:space="preserve"> рів</w:t>
            </w:r>
            <w:r w:rsidRPr="00933DF1">
              <w:rPr>
                <w:rFonts w:eastAsiaTheme="minorHAnsi"/>
                <w:sz w:val="24"/>
                <w:szCs w:val="24"/>
                <w:lang w:val="uk-UA"/>
              </w:rPr>
              <w:t>ень</w:t>
            </w:r>
            <w:r w:rsidR="00F85D6E" w:rsidRPr="00933DF1">
              <w:rPr>
                <w:rFonts w:eastAsiaTheme="minorHAnsi"/>
                <w:sz w:val="24"/>
                <w:szCs w:val="24"/>
                <w:lang w:val="uk-UA"/>
              </w:rPr>
              <w:t xml:space="preserve"> лікарів</w:t>
            </w:r>
            <w:r w:rsidR="00C80D2A" w:rsidRPr="00933DF1">
              <w:rPr>
                <w:rFonts w:eastAsiaTheme="minorHAnsi"/>
                <w:sz w:val="24"/>
                <w:szCs w:val="24"/>
                <w:lang w:val="uk-UA"/>
              </w:rPr>
              <w:t xml:space="preserve">-радіологів, судинних хірургів, неврологів </w:t>
            </w:r>
            <w:r w:rsidR="00F85D6E" w:rsidRPr="00933DF1">
              <w:rPr>
                <w:rFonts w:eastAsiaTheme="minorHAnsi"/>
                <w:sz w:val="24"/>
                <w:szCs w:val="24"/>
                <w:lang w:val="uk-UA"/>
              </w:rPr>
              <w:t>у сфері</w:t>
            </w:r>
            <w:r w:rsidR="00C80D2A" w:rsidRPr="00933DF1">
              <w:rPr>
                <w:rFonts w:eastAsiaTheme="minorHAnsi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80D2A" w:rsidRPr="00933DF1">
              <w:rPr>
                <w:rFonts w:eastAsiaTheme="minorHAnsi"/>
                <w:sz w:val="24"/>
                <w:szCs w:val="24"/>
                <w:lang w:val="uk-UA"/>
              </w:rPr>
              <w:t>інсультної</w:t>
            </w:r>
            <w:proofErr w:type="spellEnd"/>
            <w:r w:rsidR="00C80D2A" w:rsidRPr="00933DF1">
              <w:rPr>
                <w:rFonts w:eastAsiaTheme="minorHAnsi"/>
                <w:sz w:val="24"/>
                <w:szCs w:val="24"/>
                <w:lang w:val="uk-UA"/>
              </w:rPr>
              <w:t xml:space="preserve"> медицини</w:t>
            </w:r>
            <w:r w:rsidR="00F85D6E" w:rsidRPr="00933DF1">
              <w:rPr>
                <w:rFonts w:eastAsiaTheme="minorHAnsi"/>
                <w:sz w:val="24"/>
                <w:szCs w:val="24"/>
                <w:lang w:val="uk-UA"/>
              </w:rPr>
              <w:t>.</w:t>
            </w:r>
          </w:p>
          <w:p w14:paraId="06390114" w14:textId="4692BEB7" w:rsidR="00CF6FFA" w:rsidRPr="00933DF1" w:rsidRDefault="00F85D6E" w:rsidP="00970A74">
            <w:pPr>
              <w:pStyle w:val="a5"/>
              <w:widowControl/>
              <w:numPr>
                <w:ilvl w:val="0"/>
                <w:numId w:val="5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ind w:left="0" w:right="0" w:firstLine="0"/>
              <w:rPr>
                <w:rFonts w:eastAsiaTheme="minorHAnsi"/>
                <w:sz w:val="24"/>
                <w:szCs w:val="24"/>
                <w:lang w:val="uk-UA"/>
              </w:rPr>
            </w:pPr>
            <w:r w:rsidRPr="00933DF1">
              <w:rPr>
                <w:rFonts w:eastAsiaTheme="minorHAnsi"/>
                <w:sz w:val="24"/>
                <w:szCs w:val="24"/>
                <w:lang w:val="uk-UA"/>
              </w:rPr>
              <w:t>Поглиб</w:t>
            </w:r>
            <w:r w:rsidR="00970A74" w:rsidRPr="00933DF1">
              <w:rPr>
                <w:rFonts w:eastAsiaTheme="minorHAnsi"/>
                <w:sz w:val="24"/>
                <w:szCs w:val="24"/>
                <w:lang w:val="uk-UA"/>
              </w:rPr>
              <w:t>ити</w:t>
            </w:r>
            <w:r w:rsidRPr="00933DF1">
              <w:rPr>
                <w:rFonts w:eastAsiaTheme="minorHAnsi"/>
                <w:sz w:val="24"/>
                <w:szCs w:val="24"/>
                <w:lang w:val="uk-UA"/>
              </w:rPr>
              <w:t xml:space="preserve"> знан</w:t>
            </w:r>
            <w:r w:rsidR="00970A74" w:rsidRPr="00933DF1">
              <w:rPr>
                <w:rFonts w:eastAsiaTheme="minorHAnsi"/>
                <w:sz w:val="24"/>
                <w:szCs w:val="24"/>
                <w:lang w:val="uk-UA"/>
              </w:rPr>
              <w:t>ня</w:t>
            </w:r>
            <w:r w:rsidRPr="00933DF1">
              <w:rPr>
                <w:rFonts w:eastAsiaTheme="minorHAnsi"/>
                <w:sz w:val="24"/>
                <w:szCs w:val="24"/>
                <w:lang w:val="uk-UA"/>
              </w:rPr>
              <w:t xml:space="preserve"> щодо сучасних принципів </w:t>
            </w:r>
            <w:r w:rsidR="00C80D2A" w:rsidRPr="00933DF1">
              <w:rPr>
                <w:rFonts w:eastAsiaTheme="minorHAnsi"/>
                <w:sz w:val="24"/>
                <w:szCs w:val="24"/>
                <w:lang w:val="uk-UA"/>
              </w:rPr>
              <w:t>діагностики та менеджменту атеросклеротичного ураження сонних артерій.</w:t>
            </w:r>
            <w:r w:rsidRPr="00933DF1">
              <w:rPr>
                <w:rFonts w:eastAsiaTheme="minorHAnsi"/>
                <w:sz w:val="24"/>
                <w:szCs w:val="24"/>
                <w:lang w:val="uk-UA"/>
              </w:rPr>
              <w:t xml:space="preserve"> </w:t>
            </w:r>
          </w:p>
          <w:p w14:paraId="65079A94" w14:textId="18DDBE40" w:rsidR="00CF6FFA" w:rsidRPr="00933DF1" w:rsidRDefault="00F85D6E" w:rsidP="00970A74">
            <w:pPr>
              <w:pStyle w:val="a5"/>
              <w:widowControl/>
              <w:numPr>
                <w:ilvl w:val="0"/>
                <w:numId w:val="5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ind w:left="0" w:right="0" w:firstLine="0"/>
              <w:rPr>
                <w:rFonts w:eastAsiaTheme="minorHAnsi"/>
                <w:sz w:val="24"/>
                <w:szCs w:val="24"/>
                <w:lang w:val="uk-UA"/>
              </w:rPr>
            </w:pPr>
            <w:r w:rsidRPr="00933DF1">
              <w:rPr>
                <w:rFonts w:eastAsiaTheme="minorHAnsi"/>
                <w:sz w:val="24"/>
                <w:szCs w:val="24"/>
                <w:lang w:val="uk-UA"/>
              </w:rPr>
              <w:t>Ознайом</w:t>
            </w:r>
            <w:r w:rsidR="00970A74" w:rsidRPr="00933DF1">
              <w:rPr>
                <w:rFonts w:eastAsiaTheme="minorHAnsi"/>
                <w:sz w:val="24"/>
                <w:szCs w:val="24"/>
                <w:lang w:val="uk-UA"/>
              </w:rPr>
              <w:t>итись</w:t>
            </w:r>
            <w:r w:rsidRPr="00933DF1">
              <w:rPr>
                <w:rFonts w:eastAsiaTheme="minorHAnsi"/>
                <w:sz w:val="24"/>
                <w:szCs w:val="24"/>
                <w:lang w:val="uk-UA"/>
              </w:rPr>
              <w:t xml:space="preserve"> з сучасними </w:t>
            </w:r>
            <w:proofErr w:type="spellStart"/>
            <w:r w:rsidR="00C80D2A" w:rsidRPr="00933DF1">
              <w:rPr>
                <w:rFonts w:eastAsiaTheme="minorHAnsi"/>
                <w:sz w:val="24"/>
                <w:szCs w:val="24"/>
                <w:lang w:val="uk-UA"/>
              </w:rPr>
              <w:t>гайдлайнами</w:t>
            </w:r>
            <w:proofErr w:type="spellEnd"/>
            <w:r w:rsidR="00C80D2A" w:rsidRPr="00933DF1">
              <w:rPr>
                <w:rFonts w:eastAsiaTheme="minorHAnsi"/>
                <w:sz w:val="24"/>
                <w:szCs w:val="24"/>
                <w:lang w:val="uk-UA"/>
              </w:rPr>
              <w:t xml:space="preserve"> </w:t>
            </w:r>
            <w:r w:rsidR="0073038D" w:rsidRPr="00933DF1">
              <w:rPr>
                <w:rFonts w:eastAsiaTheme="minorHAnsi"/>
                <w:sz w:val="24"/>
                <w:szCs w:val="24"/>
                <w:lang w:val="uk-UA"/>
              </w:rPr>
              <w:t>та новими системами оцінки атеросклеротичного ураження сонних артерій</w:t>
            </w:r>
            <w:r w:rsidRPr="00933DF1">
              <w:rPr>
                <w:rFonts w:eastAsiaTheme="minorHAnsi"/>
                <w:sz w:val="24"/>
                <w:szCs w:val="24"/>
                <w:lang w:val="uk-UA"/>
              </w:rPr>
              <w:t>.</w:t>
            </w:r>
          </w:p>
          <w:p w14:paraId="471C88BC" w14:textId="77777777" w:rsidR="0073038D" w:rsidRPr="00933DF1" w:rsidRDefault="00F85D6E" w:rsidP="0073038D">
            <w:pPr>
              <w:pStyle w:val="a5"/>
              <w:widowControl/>
              <w:numPr>
                <w:ilvl w:val="0"/>
                <w:numId w:val="5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ind w:left="0" w:right="0" w:firstLine="0"/>
              <w:rPr>
                <w:rFonts w:eastAsiaTheme="minorHAnsi"/>
                <w:sz w:val="24"/>
                <w:szCs w:val="24"/>
                <w:lang w:val="uk-UA"/>
              </w:rPr>
            </w:pPr>
            <w:r w:rsidRPr="00933DF1">
              <w:rPr>
                <w:rFonts w:eastAsiaTheme="minorHAnsi"/>
                <w:sz w:val="24"/>
                <w:szCs w:val="24"/>
                <w:lang w:val="uk-UA"/>
              </w:rPr>
              <w:t>Розшир</w:t>
            </w:r>
            <w:r w:rsidR="00970A74" w:rsidRPr="00933DF1">
              <w:rPr>
                <w:rFonts w:eastAsiaTheme="minorHAnsi"/>
                <w:sz w:val="24"/>
                <w:szCs w:val="24"/>
                <w:lang w:val="uk-UA"/>
              </w:rPr>
              <w:t>ити</w:t>
            </w:r>
            <w:r w:rsidRPr="00933DF1">
              <w:rPr>
                <w:rFonts w:eastAsiaTheme="minorHAnsi"/>
                <w:sz w:val="24"/>
                <w:szCs w:val="24"/>
                <w:lang w:val="uk-UA"/>
              </w:rPr>
              <w:t xml:space="preserve"> </w:t>
            </w:r>
            <w:r w:rsidR="0073038D" w:rsidRPr="00933DF1">
              <w:rPr>
                <w:rFonts w:eastAsiaTheme="minorHAnsi"/>
                <w:sz w:val="24"/>
                <w:szCs w:val="24"/>
                <w:lang w:val="uk-UA"/>
              </w:rPr>
              <w:t>та поглибити знання у сфері ведення пацієнта із ішемічними подіями.</w:t>
            </w:r>
          </w:p>
          <w:p w14:paraId="779BE839" w14:textId="486A05AE" w:rsidR="00631440" w:rsidRPr="00933DF1" w:rsidRDefault="0073038D" w:rsidP="0073038D">
            <w:pPr>
              <w:pStyle w:val="a5"/>
              <w:widowControl/>
              <w:numPr>
                <w:ilvl w:val="0"/>
                <w:numId w:val="5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ind w:left="0" w:right="0" w:firstLine="0"/>
              <w:rPr>
                <w:rFonts w:eastAsiaTheme="minorHAnsi"/>
                <w:sz w:val="24"/>
                <w:szCs w:val="24"/>
                <w:lang w:val="uk-UA"/>
              </w:rPr>
            </w:pPr>
            <w:r w:rsidRPr="00933DF1">
              <w:rPr>
                <w:rFonts w:eastAsiaTheme="minorHAnsi"/>
                <w:sz w:val="24"/>
                <w:szCs w:val="24"/>
                <w:lang w:val="uk-UA"/>
              </w:rPr>
              <w:t>Оптимізувати тактику ведення пацієнтів без критичних стенозів магістральних судин шиї</w:t>
            </w:r>
          </w:p>
        </w:tc>
      </w:tr>
      <w:tr w:rsidR="00CE1075" w:rsidRPr="00933DF1" w14:paraId="6EF8E96E" w14:textId="77777777" w:rsidTr="00631440">
        <w:tc>
          <w:tcPr>
            <w:tcW w:w="3964" w:type="dxa"/>
          </w:tcPr>
          <w:p w14:paraId="3FB46BE1" w14:textId="0A0010D9" w:rsidR="00CE1075" w:rsidRPr="00AA38B3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AA38B3">
              <w:rPr>
                <w:sz w:val="24"/>
                <w:szCs w:val="24"/>
                <w:lang w:val="uk-UA"/>
              </w:rPr>
              <w:t>Метод / методи навчання</w:t>
            </w:r>
          </w:p>
        </w:tc>
        <w:tc>
          <w:tcPr>
            <w:tcW w:w="4675" w:type="dxa"/>
          </w:tcPr>
          <w:p w14:paraId="6618260C" w14:textId="7307FB13" w:rsidR="00970A74" w:rsidRPr="001007E5" w:rsidRDefault="00F85D6E" w:rsidP="00970A74">
            <w:pPr>
              <w:pStyle w:val="a5"/>
              <w:widowControl/>
              <w:numPr>
                <w:ilvl w:val="0"/>
                <w:numId w:val="6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ind w:left="0" w:right="0" w:firstLine="0"/>
              <w:rPr>
                <w:rFonts w:eastAsiaTheme="minorHAnsi"/>
                <w:sz w:val="24"/>
                <w:szCs w:val="24"/>
                <w:highlight w:val="yellow"/>
                <w:lang w:val="uk-UA"/>
              </w:rPr>
            </w:pPr>
            <w:r w:rsidRPr="001007E5">
              <w:rPr>
                <w:rFonts w:eastAsiaTheme="minorHAnsi"/>
                <w:sz w:val="24"/>
                <w:szCs w:val="24"/>
                <w:highlight w:val="yellow"/>
                <w:lang w:val="uk-UA"/>
              </w:rPr>
              <w:t>Лекційне подання матеріалу з використанням прикладів та ілюстративних матеріалів.</w:t>
            </w:r>
          </w:p>
          <w:p w14:paraId="1F93F639" w14:textId="14804CD4" w:rsidR="00970A74" w:rsidRPr="001007E5" w:rsidRDefault="00F85D6E" w:rsidP="00970A74">
            <w:pPr>
              <w:pStyle w:val="a5"/>
              <w:widowControl/>
              <w:numPr>
                <w:ilvl w:val="0"/>
                <w:numId w:val="6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ind w:left="0" w:right="0" w:firstLine="0"/>
              <w:rPr>
                <w:rFonts w:eastAsiaTheme="minorHAnsi"/>
                <w:sz w:val="24"/>
                <w:szCs w:val="24"/>
                <w:highlight w:val="yellow"/>
                <w:lang w:val="uk-UA"/>
              </w:rPr>
            </w:pPr>
            <w:r w:rsidRPr="001007E5">
              <w:rPr>
                <w:rFonts w:eastAsiaTheme="minorHAnsi"/>
                <w:sz w:val="24"/>
                <w:szCs w:val="24"/>
                <w:highlight w:val="yellow"/>
                <w:lang w:val="uk-UA"/>
              </w:rPr>
              <w:t>Обговорення клінічних випадків у форматі професійної дискусії для аналізу тактики</w:t>
            </w:r>
            <w:r w:rsidR="004542C0">
              <w:rPr>
                <w:rFonts w:eastAsiaTheme="minorHAnsi"/>
                <w:sz w:val="24"/>
                <w:szCs w:val="24"/>
                <w:highlight w:val="yellow"/>
                <w:lang w:val="uk-UA"/>
              </w:rPr>
              <w:t xml:space="preserve"> ведення пацієнтів в окремих клінічних випадках</w:t>
            </w:r>
            <w:r w:rsidRPr="001007E5">
              <w:rPr>
                <w:rFonts w:eastAsiaTheme="minorHAnsi"/>
                <w:sz w:val="24"/>
                <w:szCs w:val="24"/>
                <w:highlight w:val="yellow"/>
                <w:lang w:val="uk-UA"/>
              </w:rPr>
              <w:t>.</w:t>
            </w:r>
          </w:p>
          <w:p w14:paraId="079B6185" w14:textId="0A599F09" w:rsidR="00A4591E" w:rsidRPr="00970A74" w:rsidRDefault="00F85D6E" w:rsidP="00970A74">
            <w:pPr>
              <w:pStyle w:val="a5"/>
              <w:widowControl/>
              <w:numPr>
                <w:ilvl w:val="0"/>
                <w:numId w:val="6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ind w:left="0" w:right="0" w:firstLine="0"/>
              <w:rPr>
                <w:rFonts w:eastAsiaTheme="minorHAnsi"/>
                <w:sz w:val="24"/>
                <w:szCs w:val="24"/>
                <w:lang w:val="uk-UA"/>
              </w:rPr>
            </w:pPr>
            <w:r w:rsidRPr="001007E5">
              <w:rPr>
                <w:rFonts w:eastAsiaTheme="minorHAnsi"/>
                <w:sz w:val="24"/>
                <w:szCs w:val="24"/>
                <w:highlight w:val="yellow"/>
                <w:lang w:val="ru-RU"/>
              </w:rPr>
              <w:t xml:space="preserve">Контроль </w:t>
            </w:r>
            <w:proofErr w:type="spellStart"/>
            <w:r w:rsidRPr="001007E5">
              <w:rPr>
                <w:rFonts w:eastAsiaTheme="minorHAnsi"/>
                <w:sz w:val="24"/>
                <w:szCs w:val="24"/>
                <w:highlight w:val="yellow"/>
                <w:lang w:val="ru-RU"/>
              </w:rPr>
              <w:t>засвоєння</w:t>
            </w:r>
            <w:proofErr w:type="spellEnd"/>
            <w:r w:rsidRPr="001007E5">
              <w:rPr>
                <w:rFonts w:eastAsiaTheme="minorHAnsi"/>
                <w:sz w:val="24"/>
                <w:szCs w:val="24"/>
                <w:highlight w:val="yellow"/>
                <w:lang w:val="ru-RU"/>
              </w:rPr>
              <w:t xml:space="preserve"> </w:t>
            </w:r>
            <w:proofErr w:type="spellStart"/>
            <w:r w:rsidRPr="001007E5">
              <w:rPr>
                <w:rFonts w:eastAsiaTheme="minorHAnsi"/>
                <w:sz w:val="24"/>
                <w:szCs w:val="24"/>
                <w:highlight w:val="yellow"/>
                <w:lang w:val="ru-RU"/>
              </w:rPr>
              <w:t>матеріалу</w:t>
            </w:r>
            <w:proofErr w:type="spellEnd"/>
            <w:r w:rsidRPr="001007E5">
              <w:rPr>
                <w:rFonts w:eastAsiaTheme="minorHAnsi"/>
                <w:sz w:val="24"/>
                <w:szCs w:val="24"/>
                <w:highlight w:val="yellow"/>
                <w:lang w:val="ru-RU"/>
              </w:rPr>
              <w:t xml:space="preserve"> за </w:t>
            </w:r>
            <w:proofErr w:type="spellStart"/>
            <w:r w:rsidRPr="001007E5">
              <w:rPr>
                <w:rFonts w:eastAsiaTheme="minorHAnsi"/>
                <w:sz w:val="24"/>
                <w:szCs w:val="24"/>
                <w:highlight w:val="yellow"/>
                <w:lang w:val="ru-RU"/>
              </w:rPr>
              <w:t>допомогою</w:t>
            </w:r>
            <w:proofErr w:type="spellEnd"/>
            <w:r w:rsidRPr="001007E5">
              <w:rPr>
                <w:rFonts w:eastAsiaTheme="minorHAnsi"/>
                <w:sz w:val="24"/>
                <w:szCs w:val="24"/>
                <w:highlight w:val="yellow"/>
                <w:lang w:val="ru-RU"/>
              </w:rPr>
              <w:t xml:space="preserve"> </w:t>
            </w:r>
            <w:proofErr w:type="spellStart"/>
            <w:r w:rsidRPr="001007E5">
              <w:rPr>
                <w:rFonts w:eastAsiaTheme="minorHAnsi"/>
                <w:sz w:val="24"/>
                <w:szCs w:val="24"/>
                <w:highlight w:val="yellow"/>
                <w:lang w:val="ru-RU"/>
              </w:rPr>
              <w:t>тестових</w:t>
            </w:r>
            <w:proofErr w:type="spellEnd"/>
            <w:r w:rsidRPr="001007E5">
              <w:rPr>
                <w:rFonts w:eastAsiaTheme="minorHAnsi"/>
                <w:sz w:val="24"/>
                <w:szCs w:val="24"/>
                <w:highlight w:val="yellow"/>
                <w:lang w:val="ru-RU"/>
              </w:rPr>
              <w:t xml:space="preserve"> </w:t>
            </w:r>
            <w:proofErr w:type="spellStart"/>
            <w:r w:rsidRPr="001007E5">
              <w:rPr>
                <w:rFonts w:eastAsiaTheme="minorHAnsi"/>
                <w:sz w:val="24"/>
                <w:szCs w:val="24"/>
                <w:highlight w:val="yellow"/>
                <w:lang w:val="ru-RU"/>
              </w:rPr>
              <w:t>завдань</w:t>
            </w:r>
            <w:proofErr w:type="spellEnd"/>
            <w:r w:rsidRPr="001007E5">
              <w:rPr>
                <w:rFonts w:eastAsiaTheme="minorHAnsi"/>
                <w:sz w:val="24"/>
                <w:szCs w:val="24"/>
                <w:highlight w:val="yellow"/>
                <w:lang w:val="ru-RU"/>
              </w:rPr>
              <w:t>.</w:t>
            </w:r>
          </w:p>
        </w:tc>
      </w:tr>
      <w:tr w:rsidR="00CE1075" w:rsidRPr="00AA38B3" w14:paraId="22A16D2F" w14:textId="77777777" w:rsidTr="00631440">
        <w:tc>
          <w:tcPr>
            <w:tcW w:w="3964" w:type="dxa"/>
          </w:tcPr>
          <w:p w14:paraId="576BA225" w14:textId="093C3326" w:rsidR="00CE1075" w:rsidRPr="00AA38B3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AA38B3">
              <w:rPr>
                <w:sz w:val="24"/>
                <w:szCs w:val="24"/>
                <w:lang w:val="uk-UA"/>
              </w:rPr>
              <w:t>Кількість балів БПР</w:t>
            </w:r>
          </w:p>
        </w:tc>
        <w:tc>
          <w:tcPr>
            <w:tcW w:w="4675" w:type="dxa"/>
          </w:tcPr>
          <w:p w14:paraId="573836F6" w14:textId="3788B25C" w:rsidR="00CE1075" w:rsidRPr="00970A74" w:rsidRDefault="00F55882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007E5">
              <w:rPr>
                <w:b/>
                <w:bCs/>
                <w:sz w:val="24"/>
                <w:szCs w:val="24"/>
                <w:highlight w:val="yellow"/>
              </w:rPr>
              <w:t>5</w:t>
            </w:r>
            <w:r w:rsidR="00970A74" w:rsidRPr="001007E5">
              <w:rPr>
                <w:b/>
                <w:bCs/>
                <w:sz w:val="24"/>
                <w:szCs w:val="24"/>
                <w:highlight w:val="yellow"/>
                <w:lang w:val="uk-UA"/>
              </w:rPr>
              <w:t xml:space="preserve"> балів</w:t>
            </w:r>
          </w:p>
        </w:tc>
      </w:tr>
      <w:tr w:rsidR="00CE1075" w:rsidRPr="00AA38B3" w14:paraId="46246522" w14:textId="77777777" w:rsidTr="00631440">
        <w:tc>
          <w:tcPr>
            <w:tcW w:w="3964" w:type="dxa"/>
          </w:tcPr>
          <w:p w14:paraId="63F88E85" w14:textId="6905EAF7" w:rsidR="00CE1075" w:rsidRPr="00AA38B3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AA38B3">
              <w:rPr>
                <w:sz w:val="24"/>
                <w:szCs w:val="24"/>
                <w:lang w:val="uk-UA"/>
              </w:rPr>
              <w:t>Дата заходу БПР</w:t>
            </w:r>
          </w:p>
        </w:tc>
        <w:tc>
          <w:tcPr>
            <w:tcW w:w="4675" w:type="dxa"/>
          </w:tcPr>
          <w:p w14:paraId="5180680C" w14:textId="1DE047A3" w:rsidR="00CE1075" w:rsidRPr="00C80D2A" w:rsidRDefault="00C80D2A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C80D2A">
              <w:rPr>
                <w:b/>
                <w:bCs/>
                <w:sz w:val="24"/>
                <w:szCs w:val="24"/>
                <w:highlight w:val="yellow"/>
                <w:lang w:val="uk-UA"/>
              </w:rPr>
              <w:t>Після 15 липня</w:t>
            </w:r>
          </w:p>
        </w:tc>
      </w:tr>
      <w:tr w:rsidR="00CE1075" w:rsidRPr="00933DF1" w14:paraId="2F57CE8B" w14:textId="77777777" w:rsidTr="00631440">
        <w:tc>
          <w:tcPr>
            <w:tcW w:w="3964" w:type="dxa"/>
          </w:tcPr>
          <w:p w14:paraId="53F25210" w14:textId="518DBAFF" w:rsidR="00CE1075" w:rsidRPr="00AA38B3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AA38B3">
              <w:rPr>
                <w:sz w:val="24"/>
                <w:szCs w:val="24"/>
                <w:lang w:val="uk-UA"/>
              </w:rPr>
              <w:t>Місце проведення заходу БПР (повна адреса)</w:t>
            </w:r>
          </w:p>
        </w:tc>
        <w:tc>
          <w:tcPr>
            <w:tcW w:w="4675" w:type="dxa"/>
          </w:tcPr>
          <w:p w14:paraId="1BB7B50D" w14:textId="77777777" w:rsidR="0035081A" w:rsidRPr="00AA38B3" w:rsidRDefault="0035081A" w:rsidP="00CE1075">
            <w:pPr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</w:p>
          <w:p w14:paraId="36767AF4" w14:textId="77777777" w:rsidR="00CE1075" w:rsidRPr="001007E5" w:rsidRDefault="0035081A" w:rsidP="00CE1075">
            <w:pPr>
              <w:jc w:val="center"/>
              <w:rPr>
                <w:rFonts w:eastAsiaTheme="minorHAnsi"/>
                <w:color w:val="000000" w:themeColor="text1"/>
                <w:sz w:val="24"/>
                <w:szCs w:val="24"/>
                <w:highlight w:val="yellow"/>
                <w:lang w:val="ru-RU"/>
              </w:rPr>
            </w:pPr>
            <w:r w:rsidRPr="001007E5">
              <w:rPr>
                <w:rFonts w:eastAsiaTheme="minorHAnsi"/>
                <w:color w:val="000000" w:themeColor="text1"/>
                <w:sz w:val="24"/>
                <w:szCs w:val="24"/>
                <w:highlight w:val="yellow"/>
                <w:lang w:val="ru-RU"/>
              </w:rPr>
              <w:t xml:space="preserve">Онлайн в </w:t>
            </w:r>
            <w:proofErr w:type="gramStart"/>
            <w:r w:rsidRPr="001007E5">
              <w:rPr>
                <w:rFonts w:eastAsiaTheme="minorHAnsi"/>
                <w:color w:val="000000" w:themeColor="text1"/>
                <w:sz w:val="24"/>
                <w:szCs w:val="24"/>
                <w:highlight w:val="yellow"/>
                <w:lang w:val="ru-RU"/>
              </w:rPr>
              <w:t>реальному</w:t>
            </w:r>
            <w:proofErr w:type="gramEnd"/>
            <w:r w:rsidRPr="001007E5">
              <w:rPr>
                <w:rFonts w:eastAsiaTheme="minorHAnsi"/>
                <w:color w:val="000000" w:themeColor="text1"/>
                <w:sz w:val="24"/>
                <w:szCs w:val="24"/>
                <w:highlight w:val="yellow"/>
                <w:lang w:val="ru-RU"/>
              </w:rPr>
              <w:t xml:space="preserve"> </w:t>
            </w:r>
            <w:proofErr w:type="spellStart"/>
            <w:r w:rsidRPr="001007E5">
              <w:rPr>
                <w:rFonts w:eastAsiaTheme="minorHAnsi"/>
                <w:color w:val="000000" w:themeColor="text1"/>
                <w:sz w:val="24"/>
                <w:szCs w:val="24"/>
                <w:highlight w:val="yellow"/>
                <w:lang w:val="ru-RU"/>
              </w:rPr>
              <w:t>часі</w:t>
            </w:r>
            <w:proofErr w:type="spellEnd"/>
            <w:r w:rsidRPr="001007E5">
              <w:rPr>
                <w:rFonts w:eastAsiaTheme="minorHAnsi"/>
                <w:color w:val="000000" w:themeColor="text1"/>
                <w:sz w:val="24"/>
                <w:szCs w:val="24"/>
                <w:highlight w:val="yellow"/>
                <w:lang w:val="ru-RU"/>
              </w:rPr>
              <w:t xml:space="preserve"> </w:t>
            </w:r>
          </w:p>
          <w:p w14:paraId="1242FFB0" w14:textId="4C4B606A" w:rsidR="0035081A" w:rsidRPr="00F55882" w:rsidRDefault="00B72F75" w:rsidP="00F55882">
            <w:pPr>
              <w:jc w:val="center"/>
              <w:rPr>
                <w:rFonts w:eastAsiaTheme="minorHAnsi"/>
                <w:color w:val="000000" w:themeColor="text1"/>
                <w:sz w:val="24"/>
                <w:szCs w:val="24"/>
                <w:lang w:val="uk-UA"/>
              </w:rPr>
            </w:pPr>
            <w:r w:rsidRPr="001007E5">
              <w:rPr>
                <w:rFonts w:eastAsiaTheme="minorHAnsi"/>
                <w:color w:val="000000" w:themeColor="text1"/>
                <w:sz w:val="24"/>
                <w:szCs w:val="24"/>
                <w:highlight w:val="yellow"/>
                <w:lang w:val="ru-RU"/>
              </w:rPr>
              <w:t>т</w:t>
            </w:r>
            <w:r w:rsidR="00F85D6E" w:rsidRPr="001007E5">
              <w:rPr>
                <w:rFonts w:eastAsiaTheme="minorHAnsi"/>
                <w:color w:val="000000" w:themeColor="text1"/>
                <w:sz w:val="24"/>
                <w:szCs w:val="24"/>
                <w:highlight w:val="yellow"/>
                <w:lang w:val="ru-RU"/>
              </w:rPr>
              <w:t xml:space="preserve">а </w:t>
            </w:r>
            <w:proofErr w:type="spellStart"/>
            <w:r w:rsidR="00F85D6E" w:rsidRPr="001007E5">
              <w:rPr>
                <w:rFonts w:eastAsiaTheme="minorHAnsi"/>
                <w:color w:val="000000" w:themeColor="text1"/>
                <w:sz w:val="24"/>
                <w:szCs w:val="24"/>
                <w:highlight w:val="yellow"/>
                <w:lang w:val="ru-RU"/>
              </w:rPr>
              <w:t>запис</w:t>
            </w:r>
            <w:proofErr w:type="spellEnd"/>
            <w:r w:rsidR="00F85D6E" w:rsidRPr="001007E5">
              <w:rPr>
                <w:rFonts w:eastAsiaTheme="minorHAnsi"/>
                <w:color w:val="000000" w:themeColor="text1"/>
                <w:sz w:val="24"/>
                <w:szCs w:val="24"/>
                <w:highlight w:val="yellow"/>
                <w:lang w:val="ru-RU"/>
              </w:rPr>
              <w:t xml:space="preserve"> </w:t>
            </w:r>
            <w:proofErr w:type="spellStart"/>
            <w:r w:rsidR="00F85D6E" w:rsidRPr="001007E5">
              <w:rPr>
                <w:rFonts w:eastAsiaTheme="minorHAnsi"/>
                <w:color w:val="000000" w:themeColor="text1"/>
                <w:sz w:val="24"/>
                <w:szCs w:val="24"/>
                <w:highlight w:val="yellow"/>
                <w:lang w:val="ru-RU"/>
              </w:rPr>
              <w:t>лекц</w:t>
            </w:r>
            <w:r w:rsidR="00F85D6E" w:rsidRPr="001007E5">
              <w:rPr>
                <w:rFonts w:eastAsiaTheme="minorHAnsi"/>
                <w:color w:val="000000" w:themeColor="text1"/>
                <w:sz w:val="24"/>
                <w:szCs w:val="24"/>
                <w:highlight w:val="yellow"/>
                <w:lang w:val="uk-UA"/>
              </w:rPr>
              <w:t>ії</w:t>
            </w:r>
            <w:proofErr w:type="spellEnd"/>
          </w:p>
        </w:tc>
      </w:tr>
      <w:tr w:rsidR="00CE1075" w:rsidRPr="00AA38B3" w14:paraId="1231D504" w14:textId="77777777" w:rsidTr="00631440">
        <w:tc>
          <w:tcPr>
            <w:tcW w:w="3964" w:type="dxa"/>
          </w:tcPr>
          <w:p w14:paraId="40C17CF6" w14:textId="454BAADE" w:rsidR="00CE1075" w:rsidRPr="00AA38B3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AA38B3">
              <w:rPr>
                <w:sz w:val="24"/>
                <w:szCs w:val="24"/>
                <w:lang w:val="uk-UA"/>
              </w:rPr>
              <w:t>Прізвище, ім’я та по батькові лектора/тренера</w:t>
            </w:r>
          </w:p>
        </w:tc>
        <w:tc>
          <w:tcPr>
            <w:tcW w:w="4675" w:type="dxa"/>
          </w:tcPr>
          <w:p w14:paraId="59E3C60D" w14:textId="4E21C00A" w:rsidR="00CE1075" w:rsidRPr="00AA38B3" w:rsidRDefault="00C80D2A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Холод Юлія Анатоліївна</w:t>
            </w:r>
            <w:r w:rsidR="0035081A" w:rsidRPr="00AA38B3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CE1075" w:rsidRPr="00933DF1" w14:paraId="6D49AE4A" w14:textId="77777777" w:rsidTr="00631440">
        <w:tc>
          <w:tcPr>
            <w:tcW w:w="3964" w:type="dxa"/>
          </w:tcPr>
          <w:p w14:paraId="1BD0F7FE" w14:textId="7F51E4F2" w:rsidR="00CE1075" w:rsidRPr="00AA38B3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AA38B3">
              <w:rPr>
                <w:sz w:val="24"/>
                <w:szCs w:val="24"/>
                <w:lang w:val="uk-UA"/>
              </w:rPr>
              <w:lastRenderedPageBreak/>
              <w:t>Резюме лектора/тренера</w:t>
            </w:r>
          </w:p>
        </w:tc>
        <w:tc>
          <w:tcPr>
            <w:tcW w:w="4675" w:type="dxa"/>
          </w:tcPr>
          <w:p w14:paraId="3AC68784" w14:textId="49AF6D3E" w:rsidR="0035081A" w:rsidRPr="00AA38B3" w:rsidRDefault="00E45081" w:rsidP="00631440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E45081">
              <w:rPr>
                <w:b/>
                <w:bCs/>
                <w:sz w:val="24"/>
                <w:szCs w:val="24"/>
                <w:lang w:val="uk-UA"/>
              </w:rPr>
              <w:t xml:space="preserve">https://radiologycenter.eu/doctors/holod-yuliya-anatoliyivna </w:t>
            </w:r>
          </w:p>
        </w:tc>
      </w:tr>
      <w:tr w:rsidR="00CE1075" w:rsidRPr="00AA38B3" w14:paraId="5105DB79" w14:textId="77777777" w:rsidTr="00631440">
        <w:tc>
          <w:tcPr>
            <w:tcW w:w="3964" w:type="dxa"/>
          </w:tcPr>
          <w:p w14:paraId="38E9375D" w14:textId="6E390C49" w:rsidR="00CE1075" w:rsidRPr="00AA38B3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AA38B3">
              <w:rPr>
                <w:sz w:val="24"/>
                <w:szCs w:val="24"/>
                <w:lang w:val="uk-UA"/>
              </w:rPr>
              <w:t>Програма заходу БПР</w:t>
            </w:r>
          </w:p>
        </w:tc>
        <w:tc>
          <w:tcPr>
            <w:tcW w:w="4675" w:type="dxa"/>
          </w:tcPr>
          <w:p w14:paraId="65FDB496" w14:textId="2EA0CFEB" w:rsidR="00CE1075" w:rsidRPr="00AA38B3" w:rsidRDefault="00A03634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970A74">
              <w:rPr>
                <w:b/>
                <w:bCs/>
                <w:sz w:val="24"/>
                <w:szCs w:val="24"/>
                <w:lang w:val="uk-UA"/>
              </w:rPr>
              <w:t>додається</w:t>
            </w:r>
            <w:r w:rsidRPr="00AA38B3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CE1075" w:rsidRPr="00933DF1" w14:paraId="15249AD2" w14:textId="77777777" w:rsidTr="00631440">
        <w:tc>
          <w:tcPr>
            <w:tcW w:w="3964" w:type="dxa"/>
          </w:tcPr>
          <w:p w14:paraId="582A2C5B" w14:textId="4C939038" w:rsidR="00CE1075" w:rsidRPr="00AA38B3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AA38B3">
              <w:rPr>
                <w:sz w:val="24"/>
                <w:szCs w:val="24"/>
                <w:lang w:val="uk-UA"/>
              </w:rPr>
              <w:t>Опис вимог рівня знань, володіння темою, навичок, досвіду учасників до моменту реєстрації на даний захід (за потреби)</w:t>
            </w:r>
          </w:p>
        </w:tc>
        <w:tc>
          <w:tcPr>
            <w:tcW w:w="4675" w:type="dxa"/>
          </w:tcPr>
          <w:p w14:paraId="630F5DDC" w14:textId="67AFC5B1" w:rsidR="00970A74" w:rsidRPr="0073038D" w:rsidRDefault="00F85D6E" w:rsidP="00970A74">
            <w:pPr>
              <w:pStyle w:val="a5"/>
              <w:widowControl/>
              <w:numPr>
                <w:ilvl w:val="0"/>
                <w:numId w:val="7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ind w:left="0" w:right="0" w:firstLine="0"/>
              <w:rPr>
                <w:rFonts w:eastAsiaTheme="minorHAnsi"/>
                <w:sz w:val="24"/>
                <w:szCs w:val="24"/>
                <w:lang w:val="uk-UA"/>
              </w:rPr>
            </w:pPr>
            <w:r w:rsidRPr="0073038D">
              <w:rPr>
                <w:rFonts w:eastAsiaTheme="minorHAnsi"/>
                <w:sz w:val="24"/>
                <w:szCs w:val="24"/>
                <w:lang w:val="uk-UA"/>
              </w:rPr>
              <w:t xml:space="preserve">Слухачі повинні мати базові знання з </w:t>
            </w:r>
            <w:r w:rsidR="0073038D" w:rsidRPr="0073038D">
              <w:rPr>
                <w:rFonts w:eastAsiaTheme="minorHAnsi"/>
                <w:sz w:val="24"/>
                <w:szCs w:val="24"/>
                <w:lang w:val="uk-UA"/>
              </w:rPr>
              <w:t>радіології, неврології, судинної хірургії</w:t>
            </w:r>
            <w:r w:rsidRPr="0073038D">
              <w:rPr>
                <w:rFonts w:eastAsiaTheme="minorHAnsi"/>
                <w:sz w:val="24"/>
                <w:szCs w:val="24"/>
                <w:lang w:val="uk-UA"/>
              </w:rPr>
              <w:t xml:space="preserve">, зокрема розуміння принципів діагностики та лікування </w:t>
            </w:r>
            <w:r w:rsidR="0073038D" w:rsidRPr="0073038D">
              <w:rPr>
                <w:rFonts w:eastAsiaTheme="minorHAnsi"/>
                <w:sz w:val="24"/>
                <w:szCs w:val="24"/>
                <w:lang w:val="uk-UA"/>
              </w:rPr>
              <w:t>ішемічного інсульту.</w:t>
            </w:r>
          </w:p>
          <w:p w14:paraId="21C1A81C" w14:textId="6DC25B5D" w:rsidR="00970A74" w:rsidRPr="0073038D" w:rsidRDefault="00F85D6E" w:rsidP="00970A74">
            <w:pPr>
              <w:pStyle w:val="a5"/>
              <w:widowControl/>
              <w:numPr>
                <w:ilvl w:val="0"/>
                <w:numId w:val="7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ind w:left="0" w:right="0" w:firstLine="0"/>
              <w:rPr>
                <w:rFonts w:eastAsiaTheme="minorHAnsi"/>
                <w:sz w:val="24"/>
                <w:szCs w:val="24"/>
                <w:lang w:val="uk-UA"/>
              </w:rPr>
            </w:pPr>
            <w:r w:rsidRPr="0073038D">
              <w:rPr>
                <w:rFonts w:eastAsiaTheme="minorHAnsi"/>
                <w:sz w:val="24"/>
                <w:szCs w:val="24"/>
                <w:lang w:val="uk-UA"/>
              </w:rPr>
              <w:t xml:space="preserve">Бажаним є володіння </w:t>
            </w:r>
            <w:r w:rsidR="0073038D" w:rsidRPr="0073038D">
              <w:rPr>
                <w:rFonts w:eastAsiaTheme="minorHAnsi"/>
                <w:sz w:val="24"/>
                <w:szCs w:val="24"/>
                <w:lang w:val="uk-UA"/>
              </w:rPr>
              <w:t>основними наказами та клінічними настановами по веденню пацієнтів з інсультом.</w:t>
            </w:r>
          </w:p>
          <w:p w14:paraId="64F48F26" w14:textId="23545643" w:rsidR="00CE1075" w:rsidRPr="00970A74" w:rsidRDefault="00F85D6E" w:rsidP="00970A74">
            <w:pPr>
              <w:pStyle w:val="a5"/>
              <w:widowControl/>
              <w:numPr>
                <w:ilvl w:val="0"/>
                <w:numId w:val="7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ind w:left="0" w:right="0" w:firstLine="0"/>
              <w:rPr>
                <w:rFonts w:eastAsiaTheme="minorHAnsi"/>
                <w:sz w:val="24"/>
                <w:szCs w:val="24"/>
                <w:lang w:val="uk-UA"/>
              </w:rPr>
            </w:pPr>
            <w:r w:rsidRPr="0073038D">
              <w:rPr>
                <w:rFonts w:eastAsiaTheme="minorHAnsi"/>
                <w:sz w:val="24"/>
                <w:szCs w:val="24"/>
                <w:lang w:val="uk-UA"/>
              </w:rPr>
              <w:t xml:space="preserve">Слухачі повинні орієнтуватися у загальних принципах </w:t>
            </w:r>
            <w:r w:rsidR="0073038D" w:rsidRPr="0073038D">
              <w:rPr>
                <w:rFonts w:eastAsiaTheme="minorHAnsi"/>
                <w:sz w:val="24"/>
                <w:szCs w:val="24"/>
                <w:lang w:val="uk-UA"/>
              </w:rPr>
              <w:t>діагностики та тактики у пацієнтів з інсультом</w:t>
            </w:r>
            <w:r w:rsidRPr="0073038D">
              <w:rPr>
                <w:rFonts w:eastAsiaTheme="minorHAnsi"/>
                <w:sz w:val="24"/>
                <w:szCs w:val="24"/>
                <w:lang w:val="uk-UA"/>
              </w:rPr>
              <w:t>.</w:t>
            </w:r>
          </w:p>
        </w:tc>
      </w:tr>
      <w:tr w:rsidR="00CE1075" w:rsidRPr="00AA38B3" w14:paraId="45FE68CE" w14:textId="77777777" w:rsidTr="00631440">
        <w:tc>
          <w:tcPr>
            <w:tcW w:w="3964" w:type="dxa"/>
          </w:tcPr>
          <w:p w14:paraId="04B476DE" w14:textId="2CB7AE62" w:rsidR="00CE1075" w:rsidRPr="00AA38B3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AA38B3">
              <w:rPr>
                <w:sz w:val="24"/>
                <w:szCs w:val="24"/>
                <w:lang w:val="uk-UA"/>
              </w:rPr>
              <w:t xml:space="preserve">Технічна підтримка (так/ні?). </w:t>
            </w:r>
            <w:r w:rsidRPr="00AA38B3">
              <w:rPr>
                <w:i/>
                <w:iCs/>
                <w:sz w:val="24"/>
                <w:szCs w:val="24"/>
                <w:lang w:val="uk-UA"/>
              </w:rPr>
              <w:t>У разі якщо під час проведення заходу БПР з оволодіння певними практичними навичками планується використання медичних виробів, які надані дистриб’ютором, Провайдер розміщує копію угоди, в якій зазначено шляхи недопущення виникнення потенційного конфлікту інтересів та заборону використання торгової назви медичного виробу</w:t>
            </w:r>
          </w:p>
        </w:tc>
        <w:tc>
          <w:tcPr>
            <w:tcW w:w="4675" w:type="dxa"/>
          </w:tcPr>
          <w:p w14:paraId="1A40E0D7" w14:textId="25BB0FE3" w:rsidR="00CE1075" w:rsidRPr="00AA38B3" w:rsidRDefault="00A03634" w:rsidP="00631440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31440">
              <w:rPr>
                <w:b/>
                <w:bCs/>
                <w:sz w:val="24"/>
                <w:szCs w:val="24"/>
                <w:lang w:val="uk-UA"/>
              </w:rPr>
              <w:t>-</w:t>
            </w:r>
          </w:p>
        </w:tc>
      </w:tr>
      <w:tr w:rsidR="00CE1075" w:rsidRPr="00AA38B3" w14:paraId="42949AA7" w14:textId="77777777" w:rsidTr="00631440">
        <w:tc>
          <w:tcPr>
            <w:tcW w:w="3964" w:type="dxa"/>
          </w:tcPr>
          <w:p w14:paraId="30050366" w14:textId="76F7D775" w:rsidR="00CE1075" w:rsidRPr="00AA38B3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AA38B3">
              <w:rPr>
                <w:sz w:val="24"/>
                <w:szCs w:val="24"/>
                <w:lang w:val="uk-UA"/>
              </w:rPr>
              <w:t>Методи оцінювання набутих знань</w:t>
            </w:r>
          </w:p>
        </w:tc>
        <w:tc>
          <w:tcPr>
            <w:tcW w:w="4675" w:type="dxa"/>
          </w:tcPr>
          <w:p w14:paraId="4B6025BD" w14:textId="7A04342E" w:rsidR="00CE1075" w:rsidRPr="00077CCC" w:rsidRDefault="00A03634" w:rsidP="00A03634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077CCC">
              <w:rPr>
                <w:rFonts w:eastAsiaTheme="minorHAnsi"/>
                <w:sz w:val="24"/>
                <w:szCs w:val="24"/>
                <w:lang w:val="ru-RU"/>
              </w:rPr>
              <w:t>Тестування</w:t>
            </w:r>
            <w:proofErr w:type="spellEnd"/>
            <w:r w:rsidRPr="00077CCC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</w:p>
        </w:tc>
      </w:tr>
      <w:tr w:rsidR="004B1191" w:rsidRPr="001D3118" w14:paraId="1E5F6364" w14:textId="77777777" w:rsidTr="00631440">
        <w:tc>
          <w:tcPr>
            <w:tcW w:w="3964" w:type="dxa"/>
          </w:tcPr>
          <w:p w14:paraId="486698A8" w14:textId="52AB07FD" w:rsidR="004B1191" w:rsidRPr="00AA38B3" w:rsidRDefault="004B1191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AA38B3">
              <w:rPr>
                <w:sz w:val="24"/>
                <w:szCs w:val="24"/>
                <w:lang w:val="uk-UA"/>
              </w:rPr>
              <w:t>Код заходу БПР (</w:t>
            </w:r>
            <w:r w:rsidR="00C25150" w:rsidRPr="00AA38B3">
              <w:rPr>
                <w:i/>
                <w:iCs/>
                <w:sz w:val="24"/>
                <w:szCs w:val="24"/>
                <w:lang w:val="uk-UA"/>
              </w:rPr>
              <w:t>Реєстраційний номер заходу БПР</w:t>
            </w:r>
            <w:r w:rsidRPr="00AA38B3">
              <w:rPr>
                <w:i/>
                <w:iCs/>
                <w:sz w:val="24"/>
                <w:szCs w:val="24"/>
                <w:lang w:val="uk-UA"/>
              </w:rPr>
              <w:t xml:space="preserve"> вноситься після присвоєння Адміністратором</w:t>
            </w:r>
            <w:r w:rsidRPr="00AA38B3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4675" w:type="dxa"/>
          </w:tcPr>
          <w:p w14:paraId="22FB5101" w14:textId="145D458B" w:rsidR="004B1191" w:rsidRPr="00077CCC" w:rsidRDefault="00631440" w:rsidP="00CE107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077CCC">
              <w:rPr>
                <w:b/>
                <w:bCs/>
                <w:sz w:val="24"/>
                <w:szCs w:val="24"/>
                <w:lang w:val="uk-UA"/>
              </w:rPr>
              <w:t>-</w:t>
            </w:r>
          </w:p>
        </w:tc>
      </w:tr>
    </w:tbl>
    <w:p w14:paraId="5FD902DA" w14:textId="0FA9E939" w:rsidR="00EB66CA" w:rsidRPr="00AA38B3" w:rsidRDefault="00EB66CA" w:rsidP="00C7296D">
      <w:pPr>
        <w:pStyle w:val="a3"/>
        <w:ind w:left="0"/>
        <w:rPr>
          <w:sz w:val="24"/>
          <w:szCs w:val="24"/>
          <w:lang w:val="uk-UA"/>
        </w:rPr>
      </w:pPr>
    </w:p>
    <w:sectPr w:rsidR="00EB66CA" w:rsidRPr="00AA38B3" w:rsidSect="0042169A">
      <w:footerReference w:type="default" r:id="rId8"/>
      <w:pgSz w:w="11910" w:h="16840"/>
      <w:pgMar w:top="1134" w:right="850" w:bottom="1134" w:left="1701" w:header="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0218BF" w14:textId="77777777" w:rsidR="007C23E9" w:rsidRDefault="007C23E9">
      <w:r>
        <w:separator/>
      </w:r>
    </w:p>
  </w:endnote>
  <w:endnote w:type="continuationSeparator" w:id="0">
    <w:p w14:paraId="78F10552" w14:textId="77777777" w:rsidR="007C23E9" w:rsidRDefault="007C2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9908475"/>
      <w:docPartObj>
        <w:docPartGallery w:val="Page Numbers (Bottom of Page)"/>
        <w:docPartUnique/>
      </w:docPartObj>
    </w:sdtPr>
    <w:sdtEndPr/>
    <w:sdtContent>
      <w:p w14:paraId="5FA3BC77" w14:textId="77777777" w:rsidR="00AC6971" w:rsidRDefault="00EB66C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3DF1" w:rsidRPr="00933DF1">
          <w:rPr>
            <w:noProof/>
            <w:lang w:val="uk-UA"/>
          </w:rPr>
          <w:t>2</w:t>
        </w:r>
        <w:r>
          <w:fldChar w:fldCharType="end"/>
        </w:r>
      </w:p>
    </w:sdtContent>
  </w:sdt>
  <w:p w14:paraId="2781F9A6" w14:textId="77777777" w:rsidR="00AC6971" w:rsidRDefault="00AC6971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AC73E1" w14:textId="77777777" w:rsidR="007C23E9" w:rsidRDefault="007C23E9">
      <w:r>
        <w:separator/>
      </w:r>
    </w:p>
  </w:footnote>
  <w:footnote w:type="continuationSeparator" w:id="0">
    <w:p w14:paraId="22001390" w14:textId="77777777" w:rsidR="007C23E9" w:rsidRDefault="007C23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D03ED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136BE"/>
    <w:multiLevelType w:val="hybridMultilevel"/>
    <w:tmpl w:val="6706E8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02688A"/>
    <w:multiLevelType w:val="hybridMultilevel"/>
    <w:tmpl w:val="A1108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C51D62"/>
    <w:multiLevelType w:val="hybridMultilevel"/>
    <w:tmpl w:val="B82618E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5553E12"/>
    <w:multiLevelType w:val="hybridMultilevel"/>
    <w:tmpl w:val="0862E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083DCF"/>
    <w:multiLevelType w:val="hybridMultilevel"/>
    <w:tmpl w:val="6854D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AD1478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9C8"/>
    <w:rsid w:val="00077CCC"/>
    <w:rsid w:val="000F602E"/>
    <w:rsid w:val="001007E5"/>
    <w:rsid w:val="001D3118"/>
    <w:rsid w:val="002169C8"/>
    <w:rsid w:val="0029445F"/>
    <w:rsid w:val="0035081A"/>
    <w:rsid w:val="0039599D"/>
    <w:rsid w:val="004542C0"/>
    <w:rsid w:val="004B1191"/>
    <w:rsid w:val="004F2549"/>
    <w:rsid w:val="00556EC8"/>
    <w:rsid w:val="00564D84"/>
    <w:rsid w:val="00631440"/>
    <w:rsid w:val="006B13E4"/>
    <w:rsid w:val="0073038D"/>
    <w:rsid w:val="0079789F"/>
    <w:rsid w:val="007B20C6"/>
    <w:rsid w:val="007C23E9"/>
    <w:rsid w:val="008A55E9"/>
    <w:rsid w:val="00933DF1"/>
    <w:rsid w:val="00935DA6"/>
    <w:rsid w:val="00942FEE"/>
    <w:rsid w:val="00970A74"/>
    <w:rsid w:val="00A03634"/>
    <w:rsid w:val="00A4355B"/>
    <w:rsid w:val="00A4591E"/>
    <w:rsid w:val="00AA38B3"/>
    <w:rsid w:val="00AC6971"/>
    <w:rsid w:val="00AD0C74"/>
    <w:rsid w:val="00B11BBA"/>
    <w:rsid w:val="00B11CB8"/>
    <w:rsid w:val="00B72F75"/>
    <w:rsid w:val="00C25150"/>
    <w:rsid w:val="00C50296"/>
    <w:rsid w:val="00C70CE5"/>
    <w:rsid w:val="00C7296D"/>
    <w:rsid w:val="00C80D2A"/>
    <w:rsid w:val="00CB02E3"/>
    <w:rsid w:val="00CE1075"/>
    <w:rsid w:val="00CF6FFA"/>
    <w:rsid w:val="00D16BE6"/>
    <w:rsid w:val="00D43DDE"/>
    <w:rsid w:val="00E45081"/>
    <w:rsid w:val="00E53CB6"/>
    <w:rsid w:val="00EB66CA"/>
    <w:rsid w:val="00F55882"/>
    <w:rsid w:val="00F7431C"/>
    <w:rsid w:val="00F85D6E"/>
    <w:rsid w:val="00F930B9"/>
    <w:rsid w:val="00FA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C4B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6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66CA"/>
    <w:pPr>
      <w:ind w:left="161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B66CA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EB66CA"/>
    <w:pPr>
      <w:ind w:left="161" w:right="406" w:firstLine="708"/>
      <w:jc w:val="both"/>
    </w:pPr>
  </w:style>
  <w:style w:type="paragraph" w:styleId="a6">
    <w:name w:val="footer"/>
    <w:basedOn w:val="a"/>
    <w:link w:val="a7"/>
    <w:uiPriority w:val="99"/>
    <w:rsid w:val="00EB66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B66CA"/>
    <w:rPr>
      <w:rFonts w:ascii="Times New Roman" w:eastAsia="Times New Roman" w:hAnsi="Times New Roman" w:cs="Times New Roman"/>
      <w:lang w:val="en-US"/>
    </w:rPr>
  </w:style>
  <w:style w:type="table" w:styleId="a8">
    <w:name w:val="Table Grid"/>
    <w:basedOn w:val="a1"/>
    <w:uiPriority w:val="39"/>
    <w:rsid w:val="00CE1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A38B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A38B3"/>
    <w:rPr>
      <w:rFonts w:ascii="Tahoma" w:eastAsia="Times New Roman" w:hAnsi="Tahoma" w:cs="Tahoma"/>
      <w:sz w:val="16"/>
      <w:szCs w:val="16"/>
      <w:lang w:val="en-US"/>
    </w:rPr>
  </w:style>
  <w:style w:type="paragraph" w:customStyle="1" w:styleId="TableParagraph">
    <w:name w:val="Table Paragraph"/>
    <w:basedOn w:val="a"/>
    <w:uiPriority w:val="1"/>
    <w:qFormat/>
    <w:rsid w:val="00F55882"/>
    <w:pPr>
      <w:ind w:left="107"/>
    </w:pPr>
    <w:rPr>
      <w:lang w:val="uk-UA"/>
    </w:rPr>
  </w:style>
  <w:style w:type="character" w:customStyle="1" w:styleId="Bold">
    <w:name w:val="Bold"/>
    <w:uiPriority w:val="99"/>
    <w:rsid w:val="008A55E9"/>
    <w:rPr>
      <w:b/>
      <w:u w:val="none"/>
      <w:vertAlign w:val="baseline"/>
    </w:rPr>
  </w:style>
  <w:style w:type="character" w:styleId="ab">
    <w:name w:val="Hyperlink"/>
    <w:basedOn w:val="a0"/>
    <w:uiPriority w:val="99"/>
    <w:unhideWhenUsed/>
    <w:rsid w:val="006B13E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6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66CA"/>
    <w:pPr>
      <w:ind w:left="161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B66CA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EB66CA"/>
    <w:pPr>
      <w:ind w:left="161" w:right="406" w:firstLine="708"/>
      <w:jc w:val="both"/>
    </w:pPr>
  </w:style>
  <w:style w:type="paragraph" w:styleId="a6">
    <w:name w:val="footer"/>
    <w:basedOn w:val="a"/>
    <w:link w:val="a7"/>
    <w:uiPriority w:val="99"/>
    <w:rsid w:val="00EB66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B66CA"/>
    <w:rPr>
      <w:rFonts w:ascii="Times New Roman" w:eastAsia="Times New Roman" w:hAnsi="Times New Roman" w:cs="Times New Roman"/>
      <w:lang w:val="en-US"/>
    </w:rPr>
  </w:style>
  <w:style w:type="table" w:styleId="a8">
    <w:name w:val="Table Grid"/>
    <w:basedOn w:val="a1"/>
    <w:uiPriority w:val="39"/>
    <w:rsid w:val="00CE1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A38B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A38B3"/>
    <w:rPr>
      <w:rFonts w:ascii="Tahoma" w:eastAsia="Times New Roman" w:hAnsi="Tahoma" w:cs="Tahoma"/>
      <w:sz w:val="16"/>
      <w:szCs w:val="16"/>
      <w:lang w:val="en-US"/>
    </w:rPr>
  </w:style>
  <w:style w:type="paragraph" w:customStyle="1" w:styleId="TableParagraph">
    <w:name w:val="Table Paragraph"/>
    <w:basedOn w:val="a"/>
    <w:uiPriority w:val="1"/>
    <w:qFormat/>
    <w:rsid w:val="00F55882"/>
    <w:pPr>
      <w:ind w:left="107"/>
    </w:pPr>
    <w:rPr>
      <w:lang w:val="uk-UA"/>
    </w:rPr>
  </w:style>
  <w:style w:type="character" w:customStyle="1" w:styleId="Bold">
    <w:name w:val="Bold"/>
    <w:uiPriority w:val="99"/>
    <w:rsid w:val="008A55E9"/>
    <w:rPr>
      <w:b/>
      <w:u w:val="none"/>
      <w:vertAlign w:val="baseline"/>
    </w:rPr>
  </w:style>
  <w:style w:type="character" w:styleId="ab">
    <w:name w:val="Hyperlink"/>
    <w:basedOn w:val="a0"/>
    <w:uiPriority w:val="99"/>
    <w:unhideWhenUsed/>
    <w:rsid w:val="006B13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Valentyna Bykhovchenko</dc:creator>
  <cp:keywords/>
  <dc:description/>
  <cp:lastModifiedBy>Liubov</cp:lastModifiedBy>
  <cp:revision>7</cp:revision>
  <cp:lastPrinted>2026-03-11T10:49:00Z</cp:lastPrinted>
  <dcterms:created xsi:type="dcterms:W3CDTF">2026-06-02T16:59:00Z</dcterms:created>
  <dcterms:modified xsi:type="dcterms:W3CDTF">2026-06-08T09:08:00Z</dcterms:modified>
</cp:coreProperties>
</file>